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F31650" w:rsidTr="00906F1D">
        <w:tc>
          <w:tcPr>
            <w:tcW w:w="846" w:type="pct"/>
          </w:tcPr>
          <w:p w:rsidR="00092059" w:rsidRPr="00F31650" w:rsidRDefault="00EC7391" w:rsidP="00702C53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702C53"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4154" w:type="pct"/>
          </w:tcPr>
          <w:p w:rsidR="00092059" w:rsidRPr="00F31650" w:rsidRDefault="00597EB5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EPIFANIA</w:t>
            </w:r>
            <w:r w:rsidR="007A295B"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</w:p>
        </w:tc>
      </w:tr>
      <w:tr w:rsidR="00092059" w:rsidRPr="00F31650" w:rsidTr="00906F1D">
        <w:tc>
          <w:tcPr>
            <w:tcW w:w="846" w:type="pct"/>
          </w:tcPr>
          <w:p w:rsidR="00092059" w:rsidRPr="00F31650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F31650" w:rsidRDefault="00881F18" w:rsidP="00782C8F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L’invito di Isaia </w:t>
            </w:r>
            <w:r w:rsidR="00782C8F" w:rsidRPr="00F31650">
              <w:rPr>
                <w:rFonts w:eastAsia="Times New Roman" w:cstheme="minorHAnsi"/>
                <w:color w:val="000000"/>
                <w:lang w:eastAsia="it-IT"/>
              </w:rPr>
              <w:t xml:space="preserve">è: </w:t>
            </w:r>
            <w:proofErr w:type="spellStart"/>
            <w:r w:rsidR="00782C8F" w:rsidRPr="00F31650">
              <w:t>Àlzati</w:t>
            </w:r>
            <w:proofErr w:type="spellEnd"/>
            <w:r w:rsidR="00782C8F" w:rsidRPr="00F31650">
              <w:t xml:space="preserve">, rivestiti di </w:t>
            </w:r>
            <w:r w:rsidR="00782C8F" w:rsidRPr="00F31650">
              <w:t xml:space="preserve">luce, perché viene la tua luce, </w:t>
            </w:r>
            <w:r w:rsidR="00782C8F" w:rsidRPr="00F31650">
              <w:t>la gloria del Signore brilla sopra di te.</w:t>
            </w:r>
            <w:r w:rsidR="00782C8F" w:rsidRPr="00F31650">
              <w:t xml:space="preserve"> IN questa celebrazione r</w:t>
            </w:r>
            <w:r w:rsidRPr="00F31650">
              <w:t>ivestiamoci della luce della speranza.</w:t>
            </w:r>
          </w:p>
        </w:tc>
      </w:tr>
      <w:tr w:rsidR="0059189C" w:rsidRPr="00F31650" w:rsidTr="00906F1D">
        <w:tc>
          <w:tcPr>
            <w:tcW w:w="846" w:type="pct"/>
            <w:vMerge w:val="restart"/>
          </w:tcPr>
          <w:p w:rsidR="0059189C" w:rsidRPr="00F31650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F31650" w:rsidRDefault="00AB6D7F" w:rsidP="00F3165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F31650">
              <w:rPr>
                <w:i/>
              </w:rPr>
              <w:t>“</w:t>
            </w:r>
            <w:r w:rsidR="00F31650" w:rsidRPr="00F31650">
              <w:rPr>
                <w:i/>
              </w:rPr>
              <w:t>Erode restò turbato e con lui tutta Gerusalemme</w:t>
            </w:r>
            <w:r w:rsidR="00F31650" w:rsidRPr="00F31650">
              <w:rPr>
                <w:i/>
              </w:rPr>
              <w:t xml:space="preserve">”: </w:t>
            </w:r>
            <w:r w:rsidR="00F31650" w:rsidRPr="00F31650">
              <w:t xml:space="preserve">quando il cuore è lontano da Dio ogni sua manifestazione ci rende turbati </w:t>
            </w:r>
            <w:r w:rsidR="0059189C" w:rsidRPr="00F31650">
              <w:rPr>
                <w:rFonts w:eastAsia="Times New Roman" w:cstheme="minorHAnsi"/>
                <w:bCs/>
                <w:lang w:eastAsia="it-IT"/>
              </w:rPr>
              <w:t>…</w:t>
            </w:r>
            <w:r w:rsidR="00F31650" w:rsidRPr="00F31650">
              <w:rPr>
                <w:rFonts w:eastAsia="Times New Roman" w:cstheme="minorHAnsi"/>
                <w:bCs/>
                <w:lang w:eastAsia="it-IT"/>
              </w:rPr>
              <w:t xml:space="preserve"> affidiamoci alla sua misericordia.</w:t>
            </w:r>
            <w:r w:rsidR="003976FF" w:rsidRPr="00F31650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F31650" w:rsidTr="00906F1D">
        <w:tc>
          <w:tcPr>
            <w:tcW w:w="846" w:type="pct"/>
            <w:vMerge/>
          </w:tcPr>
          <w:p w:rsidR="0059189C" w:rsidRPr="00F31650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F3165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F31650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F31650" w:rsidRPr="00F31650">
              <w:t xml:space="preserve">la tenebra ricopre la terra, </w:t>
            </w:r>
            <w:r w:rsidR="00F31650" w:rsidRPr="00F31650">
              <w:t>nebbia fitta avvolge i popoli</w:t>
            </w: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F3165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F31650">
              <w:t>siamo chiamati aa essere partecipi della stessa promessa</w:t>
            </w:r>
            <w:r w:rsidRPr="00F3165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F31650" w:rsidRDefault="0059189C" w:rsidP="00C645BD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F316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C645BD">
              <w:t>un’altra strada ci aspetta</w:t>
            </w:r>
            <w:r w:rsidRPr="00F31650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F31650" w:rsidTr="00906F1D">
        <w:tc>
          <w:tcPr>
            <w:tcW w:w="846" w:type="pct"/>
          </w:tcPr>
          <w:p w:rsidR="00092059" w:rsidRPr="00F31650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F3165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Pr="00F31650" w:rsidRDefault="00C645BD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Da </w:t>
            </w:r>
            <w:r w:rsidR="00457A8A" w:rsidRPr="00F316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Betlemme, ultima delle città di Giuda,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il Signore ha illuminato i magi e la loro strada</w:t>
            </w:r>
            <w:r w:rsidR="001B1AE1" w:rsidRPr="00F3165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517D37" w:rsidRPr="00F316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Preghiamo per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tutti quelli che hanno il coraggio di intraprendere il viaggio della vita </w:t>
            </w:r>
            <w:r w:rsidR="00517D37" w:rsidRPr="00F316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e per tutti coloro che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abitano come ultimi nelle città degli uomini</w:t>
            </w:r>
            <w:r w:rsidR="00517D37" w:rsidRPr="00F3165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</w:p>
          <w:p w:rsidR="005D3445" w:rsidRPr="00F31650" w:rsidRDefault="00517D37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i/>
                <w:color w:val="000000"/>
                <w:lang w:eastAsia="it-IT"/>
              </w:rPr>
              <w:t>diciamo</w:t>
            </w:r>
            <w:r w:rsidR="001B1AE1" w:rsidRPr="00F316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insieme</w:t>
            </w:r>
            <w:r w:rsidR="0066415A" w:rsidRPr="00F31650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F31650" w:rsidRDefault="00F70FD3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La</w:t>
            </w:r>
            <w:r w:rsidR="00517D37" w:rsidRPr="00F31650">
              <w:rPr>
                <w:b/>
                <w:i/>
              </w:rPr>
              <w:t xml:space="preserve"> tua stella </w:t>
            </w:r>
            <w:r>
              <w:rPr>
                <w:b/>
                <w:i/>
              </w:rPr>
              <w:t>preceda</w:t>
            </w:r>
            <w:r w:rsidR="00517D37" w:rsidRPr="00F31650">
              <w:rPr>
                <w:b/>
                <w:i/>
              </w:rPr>
              <w:t xml:space="preserve"> il</w:t>
            </w:r>
            <w:r>
              <w:rPr>
                <w:b/>
                <w:i/>
              </w:rPr>
              <w:t xml:space="preserve"> nostro</w:t>
            </w:r>
            <w:r w:rsidR="00517D37" w:rsidRPr="00F31650">
              <w:rPr>
                <w:b/>
                <w:i/>
              </w:rPr>
              <w:t xml:space="preserve"> cammino</w:t>
            </w:r>
          </w:p>
          <w:p w:rsidR="000B213E" w:rsidRPr="00F3165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31650" w:rsidRDefault="00F70FD3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tua stella preceda</w:t>
            </w:r>
            <w:r w:rsidR="00517D37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C782A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517D37" w:rsidRPr="00F31650">
              <w:rPr>
                <w:rFonts w:eastAsia="Times New Roman" w:cstheme="minorHAnsi"/>
                <w:color w:val="000000"/>
                <w:lang w:eastAsia="it-IT"/>
              </w:rPr>
              <w:t>l cammino</w:t>
            </w:r>
            <w:r w:rsidR="002A46BB" w:rsidRPr="00F31650">
              <w:rPr>
                <w:rFonts w:eastAsia="Times New Roman" w:cstheme="minorHAnsi"/>
                <w:color w:val="000000"/>
                <w:lang w:eastAsia="it-IT"/>
              </w:rPr>
              <w:t xml:space="preserve"> delle Comunità Cristiane</w:t>
            </w:r>
            <w:r w:rsidR="001B1AE1" w:rsidRPr="00F31650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4C782A">
              <w:rPr>
                <w:rFonts w:eastAsia="Times New Roman" w:cstheme="minorHAnsi"/>
                <w:color w:val="000000"/>
                <w:lang w:eastAsia="it-IT"/>
              </w:rPr>
              <w:t xml:space="preserve">nessuno 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>sia considerato straniero</w:t>
            </w:r>
            <w:r w:rsidR="004C782A">
              <w:rPr>
                <w:rFonts w:eastAsia="Times New Roman" w:cstheme="minorHAnsi"/>
                <w:color w:val="000000"/>
                <w:lang w:eastAsia="it-IT"/>
              </w:rPr>
              <w:t xml:space="preserve"> o intruso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– come i magi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–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 xml:space="preserve">sia visto come 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portatore di </w:t>
            </w:r>
            <w:r w:rsidR="004C782A">
              <w:rPr>
                <w:rFonts w:eastAsia="Times New Roman" w:cstheme="minorHAnsi"/>
                <w:color w:val="000000"/>
                <w:lang w:eastAsia="it-IT"/>
              </w:rPr>
              <w:t>novità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e di doni</w:t>
            </w:r>
            <w:r w:rsidR="00A4155C" w:rsidRPr="00F31650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F31650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F31650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31650" w:rsidRDefault="004C782A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tua stella preceda</w:t>
            </w: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l cammino </w:t>
            </w:r>
            <w:r>
              <w:rPr>
                <w:rFonts w:eastAsia="Times New Roman" w:cstheme="minorHAnsi"/>
                <w:color w:val="000000"/>
                <w:lang w:eastAsia="it-IT"/>
              </w:rPr>
              <w:t>dei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 responsabil</w:t>
            </w:r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 della società</w:t>
            </w:r>
            <w:r>
              <w:rPr>
                <w:rFonts w:eastAsia="Times New Roman" w:cstheme="minorHAnsi"/>
                <w:color w:val="000000"/>
                <w:lang w:eastAsia="it-IT"/>
              </w:rPr>
              <w:t>, lascino da parte ogni forma di potere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 – come i magi –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si metta</w:t>
            </w:r>
            <w:r>
              <w:rPr>
                <w:rFonts w:eastAsia="Times New Roman" w:cstheme="minorHAnsi"/>
                <w:color w:val="000000"/>
                <w:lang w:eastAsia="it-IT"/>
              </w:rPr>
              <w:t>no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a servizio del nuovo che sopraggiunge</w:t>
            </w:r>
            <w:r w:rsidR="000A1B88" w:rsidRPr="00F31650">
              <w:t>.</w:t>
            </w:r>
            <w:r w:rsidR="00145DE4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F3165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3165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F31650" w:rsidRDefault="004C782A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tua stella preceda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il cammino </w:t>
            </w:r>
            <w:r w:rsidR="00262379" w:rsidRPr="00F31650">
              <w:rPr>
                <w:rFonts w:eastAsia="Times New Roman" w:cstheme="minorHAnsi"/>
                <w:color w:val="000000"/>
                <w:lang w:eastAsia="it-IT"/>
              </w:rPr>
              <w:t xml:space="preserve">dei 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viaggiatori, dei naviganti,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dei camionisti, 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>dei nomadi</w:t>
            </w:r>
            <w:r w:rsidR="002A46BB" w:rsidRPr="00F31650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62379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non siano sopraffatti dalla fatica </w:t>
            </w:r>
            <w:r>
              <w:rPr>
                <w:rFonts w:eastAsia="Times New Roman" w:cstheme="minorHAnsi"/>
                <w:color w:val="000000"/>
                <w:lang w:eastAsia="it-IT"/>
              </w:rPr>
              <w:t>del lavoro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0D4487" w:rsidRPr="00F31650">
              <w:rPr>
                <w:rFonts w:eastAsia="Times New Roman" w:cstheme="minorHAnsi"/>
                <w:color w:val="000000"/>
                <w:lang w:eastAsia="it-IT"/>
              </w:rPr>
              <w:t xml:space="preserve"> – come i magi – sappiano </w:t>
            </w:r>
            <w:r>
              <w:rPr>
                <w:rFonts w:eastAsia="Times New Roman" w:cstheme="minorHAnsi"/>
                <w:color w:val="000000"/>
                <w:lang w:eastAsia="it-IT"/>
              </w:rPr>
              <w:t>affrontare la strada sicura del ritorno</w:t>
            </w:r>
            <w:r w:rsidR="0059187E" w:rsidRPr="00F31650">
              <w:t>.</w:t>
            </w:r>
            <w:r w:rsidR="0059187E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F3165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31650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F31650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F31650" w:rsidRDefault="004C782A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tua stella preceda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il cammino </w:t>
            </w:r>
            <w:r w:rsidR="00262379" w:rsidRPr="00F31650">
              <w:rPr>
                <w:rFonts w:eastAsia="Times New Roman" w:cstheme="minorHAnsi"/>
                <w:color w:val="000000"/>
                <w:lang w:eastAsia="it-IT"/>
              </w:rPr>
              <w:t xml:space="preserve">dei deboli,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degli anziani, </w:t>
            </w:r>
            <w:r w:rsidR="00262379" w:rsidRPr="00F31650">
              <w:rPr>
                <w:rFonts w:eastAsia="Times New Roman" w:cstheme="minorHAnsi"/>
                <w:color w:val="000000"/>
                <w:lang w:eastAsia="it-IT"/>
              </w:rPr>
              <w:t xml:space="preserve">di coloro che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 xml:space="preserve">fanno fatica a camminare, - come i magi – sappiano riconoscere </w:t>
            </w:r>
            <w:r w:rsidR="003E626B" w:rsidRPr="00F31650">
              <w:rPr>
                <w:rFonts w:eastAsia="Times New Roman" w:cstheme="minorHAnsi"/>
                <w:color w:val="000000"/>
                <w:lang w:eastAsia="it-IT"/>
              </w:rPr>
              <w:t xml:space="preserve">chi può aiutarli a trovare la </w:t>
            </w:r>
            <w:r w:rsidR="003D27E6">
              <w:rPr>
                <w:rFonts w:eastAsia="Times New Roman" w:cstheme="minorHAnsi"/>
                <w:color w:val="000000"/>
                <w:lang w:eastAsia="it-IT"/>
              </w:rPr>
              <w:t>giusta</w:t>
            </w:r>
            <w:r w:rsidR="003E626B" w:rsidRPr="00F31650">
              <w:rPr>
                <w:rFonts w:eastAsia="Times New Roman" w:cstheme="minorHAnsi"/>
                <w:color w:val="000000"/>
                <w:lang w:eastAsia="it-IT"/>
              </w:rPr>
              <w:t xml:space="preserve"> strada</w:t>
            </w:r>
            <w:r w:rsidR="00732708" w:rsidRPr="00F31650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F3165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31650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F31650" w:rsidRDefault="004C782A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tua stella preceda</w:t>
            </w:r>
            <w:r w:rsidR="00A902B4" w:rsidRPr="00F31650">
              <w:rPr>
                <w:rFonts w:eastAsia="Times New Roman" w:cstheme="minorHAnsi"/>
                <w:color w:val="000000"/>
                <w:lang w:eastAsia="it-IT"/>
              </w:rPr>
              <w:t xml:space="preserve"> il cammino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dei Popoli</w:t>
            </w:r>
            <w:r w:rsidR="002A46BB" w:rsidRPr="00F31650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C0204" w:rsidRPr="00F3165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 w:rsidRPr="00F31650">
              <w:rPr>
                <w:rFonts w:eastAsia="Times New Roman" w:cstheme="minorHAnsi"/>
                <w:color w:val="000000"/>
                <w:lang w:eastAsia="it-IT"/>
              </w:rPr>
              <w:t>scoprano la vocazione all’incontro, al superamento dei confini</w:t>
            </w:r>
            <w:r w:rsidR="003E626B" w:rsidRPr="00F31650">
              <w:rPr>
                <w:rFonts w:eastAsia="Times New Roman" w:cstheme="minorHAnsi"/>
                <w:color w:val="000000"/>
                <w:lang w:eastAsia="it-IT"/>
              </w:rPr>
              <w:t xml:space="preserve">, - come i magi – </w:t>
            </w:r>
            <w:r w:rsidR="003D27E6">
              <w:rPr>
                <w:rFonts w:eastAsia="Times New Roman" w:cstheme="minorHAnsi"/>
                <w:color w:val="000000"/>
                <w:lang w:eastAsia="it-IT"/>
              </w:rPr>
              <w:t>si lascino illuminare ed essere costruttori di pace</w:t>
            </w:r>
            <w:r w:rsidR="002B2FC2" w:rsidRPr="00F31650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F3165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F31650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F31650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F31650" w:rsidRDefault="00BD6D7F" w:rsidP="00BD6D7F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La tua stella,</w:t>
            </w:r>
            <w:r w:rsidR="00A6025C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, preceda</w:t>
            </w:r>
            <w:r w:rsidR="003E626B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il cammino degli uomini e delle donne del nostro tempo</w:t>
            </w:r>
            <w:r w:rsidR="00906F1D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Guidali sui sentieri</w:t>
            </w:r>
            <w:bookmarkStart w:id="0" w:name="_GoBack"/>
            <w:bookmarkEnd w:id="0"/>
            <w:r w:rsidR="003E626B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della storia, siano capaci di leggere i segni dei tempi, quelli che tu metti per illuminare i loro passi come </w:t>
            </w:r>
            <w:r w:rsidR="004F17AD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hai fatto spuntare</w:t>
            </w:r>
            <w:r w:rsidR="003E626B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la stella ai magi</w:t>
            </w:r>
            <w:r w:rsidR="002C0204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906F1D" w:rsidRPr="00F31650">
              <w:rPr>
                <w:i/>
              </w:rPr>
              <w:t xml:space="preserve"> </w:t>
            </w:r>
            <w:r w:rsidR="002C0204" w:rsidRPr="00F31650">
              <w:rPr>
                <w:i/>
              </w:rPr>
              <w:t>Per</w:t>
            </w:r>
            <w:r w:rsidR="007A64DC" w:rsidRPr="00F31650">
              <w:rPr>
                <w:i/>
              </w:rPr>
              <w:t xml:space="preserve"> Cristo</w:t>
            </w:r>
            <w:r w:rsidR="00AF3716" w:rsidRPr="00F31650">
              <w:rPr>
                <w:i/>
              </w:rPr>
              <w:t xml:space="preserve">  nostro Signore</w:t>
            </w:r>
            <w:r w:rsidR="009D2876" w:rsidRPr="00F31650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F316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6350B0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>EPIFANIA</w:t>
            </w:r>
            <w:r w:rsidR="002E27EC">
              <w:rPr>
                <w:sz w:val="20"/>
                <w:szCs w:val="20"/>
              </w:rPr>
              <w:t xml:space="preserve">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6350B0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6350B0" w:rsidRPr="006350B0">
              <w:rPr>
                <w:b/>
                <w:i/>
              </w:rPr>
              <w:t>che hai chiamato, in Cristo Gesù, a condividere la stessa eredità, a formare lo stesso corpo e ad essere partecipi della stessa promessa per mezzo del Vangelo.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6350B0" w:rsidRPr="006350B0">
              <w:rPr>
                <w:b/>
                <w:i/>
              </w:rPr>
              <w:t>che hai chiamato, in Cristo Gesù, a condividere la stessa eredità, a formare lo stesso corpo e ad essere partecipi della stessa promessa per mezzo del Vangelo.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72460" w:rsidRDefault="00842365" w:rsidP="00972460">
            <w:pPr>
              <w:spacing w:before="120" w:after="100"/>
              <w:rPr>
                <w:sz w:val="20"/>
                <w:szCs w:val="20"/>
              </w:rPr>
            </w:pPr>
            <w:r>
              <w:t>Insieme ai pastori ed ai Magi</w:t>
            </w:r>
            <w:r w:rsidR="004D753C">
              <w:t xml:space="preserve"> abbiamo sostato a Betlemme, nel Bambino abbiamo contemplato la gloria del Padre …</w:t>
            </w:r>
          </w:p>
          <w:p w:rsidR="00373024" w:rsidRPr="00A00190" w:rsidRDefault="004D753C" w:rsidP="0097246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preghiamo dunque 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425073" w:rsidRDefault="00425073" w:rsidP="007A781D">
            <w:pPr>
              <w:spacing w:before="120" w:after="120"/>
              <w:rPr>
                <w:b/>
              </w:rPr>
            </w:pPr>
            <w:r>
              <w:rPr>
                <w:b/>
              </w:rPr>
              <w:t>L</w:t>
            </w:r>
            <w:r w:rsidRPr="00425073">
              <w:rPr>
                <w:b/>
              </w:rPr>
              <w:t>a tenebra ricopre la terra e nebbia fitta avvolge i popoli; su di noi fai</w:t>
            </w:r>
            <w:r w:rsidR="00AA10B9" w:rsidRPr="00425073">
              <w:rPr>
                <w:b/>
              </w:rPr>
              <w:t xml:space="preserve"> risplende</w:t>
            </w:r>
            <w:r w:rsidRPr="00425073">
              <w:rPr>
                <w:b/>
              </w:rPr>
              <w:t xml:space="preserve">re la tua luce, </w:t>
            </w:r>
            <w:r w:rsidR="00AA10B9" w:rsidRPr="00425073">
              <w:rPr>
                <w:b/>
              </w:rPr>
              <w:t>Signore,</w:t>
            </w:r>
            <w:r w:rsidRPr="00425073">
              <w:rPr>
                <w:b/>
              </w:rPr>
              <w:t xml:space="preserve"> e </w:t>
            </w:r>
            <w:r>
              <w:rPr>
                <w:b/>
              </w:rPr>
              <w:t>donaci la tua benedizione</w:t>
            </w:r>
            <w:r w:rsidR="00AA10B9" w:rsidRPr="00425073">
              <w:rPr>
                <w:b/>
              </w:rPr>
              <w:t>.</w:t>
            </w:r>
          </w:p>
          <w:p w:rsidR="00C1759F" w:rsidRPr="00425073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425073" w:rsidRPr="00425073">
              <w:rPr>
                <w:b/>
              </w:rPr>
              <w:t>Le genti sono chiamate a condividere la stessa eredità, a formare lo stesso corpo; ravviva in noi la promessa del Vangelo,</w:t>
            </w:r>
            <w:r w:rsidR="00425073">
              <w:rPr>
                <w:sz w:val="20"/>
                <w:szCs w:val="20"/>
              </w:rPr>
              <w:t xml:space="preserve">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  <w:r w:rsidR="00425073" w:rsidRPr="00425073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17153E" w:rsidRPr="0017153E">
              <w:rPr>
                <w:b/>
              </w:rPr>
              <w:t>Alcuni Magi vennero da oriente per cercare colui che è nato, il re dei Giudei;</w:t>
            </w:r>
            <w:r w:rsidR="0017153E">
              <w:rPr>
                <w:b/>
                <w:sz w:val="20"/>
                <w:szCs w:val="20"/>
              </w:rPr>
              <w:t xml:space="preserve"> donaci la gioia di</w:t>
            </w:r>
            <w:r w:rsidR="00425073" w:rsidRPr="0017153E">
              <w:rPr>
                <w:b/>
                <w:sz w:val="20"/>
                <w:szCs w:val="20"/>
              </w:rPr>
              <w:t xml:space="preserve"> vedere la</w:t>
            </w:r>
            <w:r w:rsidR="0017153E">
              <w:rPr>
                <w:b/>
                <w:sz w:val="20"/>
                <w:szCs w:val="20"/>
              </w:rPr>
              <w:t xml:space="preserve"> sua</w:t>
            </w:r>
            <w:r w:rsidR="00425073" w:rsidRPr="0017153E">
              <w:rPr>
                <w:b/>
                <w:sz w:val="20"/>
                <w:szCs w:val="20"/>
              </w:rPr>
              <w:t xml:space="preserve"> stella,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EC21EB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I Magi</w:t>
            </w:r>
            <w:r w:rsidR="001B3621">
              <w:rPr>
                <w:sz w:val="20"/>
                <w:szCs w:val="20"/>
              </w:rPr>
              <w:t xml:space="preserve"> “</w:t>
            </w:r>
            <w:r w:rsidRPr="00EC21EB">
              <w:rPr>
                <w:i/>
                <w:sz w:val="20"/>
                <w:szCs w:val="20"/>
              </w:rPr>
              <w:t>per un’altra strada fecero ritorno al loro paese</w:t>
            </w:r>
            <w:r w:rsidR="001B362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  <w:r w:rsidR="001B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lasciamo che il Signore cambi i nostri progetti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45DE4"/>
    <w:rsid w:val="0017153E"/>
    <w:rsid w:val="00172574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E27EC"/>
    <w:rsid w:val="002E7ED7"/>
    <w:rsid w:val="002F1258"/>
    <w:rsid w:val="00307680"/>
    <w:rsid w:val="00340F0F"/>
    <w:rsid w:val="0034402D"/>
    <w:rsid w:val="00373024"/>
    <w:rsid w:val="003976FF"/>
    <w:rsid w:val="003D27E6"/>
    <w:rsid w:val="003D3E55"/>
    <w:rsid w:val="003E0544"/>
    <w:rsid w:val="003E626B"/>
    <w:rsid w:val="0041087A"/>
    <w:rsid w:val="00422586"/>
    <w:rsid w:val="00423551"/>
    <w:rsid w:val="00425073"/>
    <w:rsid w:val="00457A8A"/>
    <w:rsid w:val="0047025E"/>
    <w:rsid w:val="00490E6D"/>
    <w:rsid w:val="004977FD"/>
    <w:rsid w:val="004B3DB2"/>
    <w:rsid w:val="004B46E0"/>
    <w:rsid w:val="004C4E17"/>
    <w:rsid w:val="004C782A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F205F"/>
    <w:rsid w:val="00607617"/>
    <w:rsid w:val="0062241E"/>
    <w:rsid w:val="006350B0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02C53"/>
    <w:rsid w:val="00722B0C"/>
    <w:rsid w:val="00723EC7"/>
    <w:rsid w:val="00732708"/>
    <w:rsid w:val="00762A3C"/>
    <w:rsid w:val="00782C8F"/>
    <w:rsid w:val="007A0C20"/>
    <w:rsid w:val="007A295B"/>
    <w:rsid w:val="007A64DC"/>
    <w:rsid w:val="007A781D"/>
    <w:rsid w:val="007B29F3"/>
    <w:rsid w:val="007E4E2B"/>
    <w:rsid w:val="008026D8"/>
    <w:rsid w:val="0081518A"/>
    <w:rsid w:val="00842365"/>
    <w:rsid w:val="00853268"/>
    <w:rsid w:val="00862A36"/>
    <w:rsid w:val="00880712"/>
    <w:rsid w:val="00881F18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72460"/>
    <w:rsid w:val="00980703"/>
    <w:rsid w:val="009C3444"/>
    <w:rsid w:val="009D2876"/>
    <w:rsid w:val="009F5A4D"/>
    <w:rsid w:val="00A00190"/>
    <w:rsid w:val="00A11E4D"/>
    <w:rsid w:val="00A31150"/>
    <w:rsid w:val="00A4155C"/>
    <w:rsid w:val="00A6025C"/>
    <w:rsid w:val="00A62CA6"/>
    <w:rsid w:val="00A67B0B"/>
    <w:rsid w:val="00A902B4"/>
    <w:rsid w:val="00A976B1"/>
    <w:rsid w:val="00AA10B9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BD6D7F"/>
    <w:rsid w:val="00C135F3"/>
    <w:rsid w:val="00C1436F"/>
    <w:rsid w:val="00C143D0"/>
    <w:rsid w:val="00C1759F"/>
    <w:rsid w:val="00C3082E"/>
    <w:rsid w:val="00C371F0"/>
    <w:rsid w:val="00C377A9"/>
    <w:rsid w:val="00C37929"/>
    <w:rsid w:val="00C645BD"/>
    <w:rsid w:val="00C65078"/>
    <w:rsid w:val="00C85987"/>
    <w:rsid w:val="00C950FE"/>
    <w:rsid w:val="00CA588C"/>
    <w:rsid w:val="00CA62FC"/>
    <w:rsid w:val="00D250BC"/>
    <w:rsid w:val="00DB0159"/>
    <w:rsid w:val="00DC6551"/>
    <w:rsid w:val="00DC708F"/>
    <w:rsid w:val="00DD0229"/>
    <w:rsid w:val="00E07E98"/>
    <w:rsid w:val="00E23181"/>
    <w:rsid w:val="00E23D7F"/>
    <w:rsid w:val="00E36DCB"/>
    <w:rsid w:val="00E403E7"/>
    <w:rsid w:val="00E578B7"/>
    <w:rsid w:val="00E72B98"/>
    <w:rsid w:val="00E80413"/>
    <w:rsid w:val="00E84CEC"/>
    <w:rsid w:val="00EB2513"/>
    <w:rsid w:val="00EC0FCB"/>
    <w:rsid w:val="00EC21EB"/>
    <w:rsid w:val="00EC7391"/>
    <w:rsid w:val="00ED656F"/>
    <w:rsid w:val="00F31650"/>
    <w:rsid w:val="00F407C1"/>
    <w:rsid w:val="00F4406E"/>
    <w:rsid w:val="00F54BCC"/>
    <w:rsid w:val="00F70FD3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6</cp:revision>
  <dcterms:created xsi:type="dcterms:W3CDTF">2014-01-03T10:48:00Z</dcterms:created>
  <dcterms:modified xsi:type="dcterms:W3CDTF">2014-01-03T11:25:00Z</dcterms:modified>
</cp:coreProperties>
</file>